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B3" w:rsidRPr="002F56C8" w:rsidRDefault="00350DB3" w:rsidP="00350DB3">
      <w:pPr>
        <w:jc w:val="center"/>
        <w:rPr>
          <w:rFonts w:ascii="Times New Roman" w:hAnsi="Times New Roman" w:cs="Times New Roman"/>
          <w:sz w:val="24"/>
          <w:szCs w:val="24"/>
        </w:rPr>
      </w:pPr>
      <w:r w:rsidRPr="002F56C8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8959" w:type="dxa"/>
        <w:tblInd w:w="-601" w:type="dxa"/>
        <w:tblLayout w:type="fixed"/>
        <w:tblLook w:val="04A0"/>
      </w:tblPr>
      <w:tblGrid>
        <w:gridCol w:w="817"/>
        <w:gridCol w:w="2189"/>
        <w:gridCol w:w="5953"/>
      </w:tblGrid>
      <w:tr w:rsidR="00B42F42" w:rsidRPr="003112E3" w:rsidTr="00B42F42">
        <w:tc>
          <w:tcPr>
            <w:tcW w:w="817" w:type="dxa"/>
          </w:tcPr>
          <w:p w:rsidR="00B42F42" w:rsidRPr="003112E3" w:rsidRDefault="00B42F42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2E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89" w:type="dxa"/>
          </w:tcPr>
          <w:p w:rsidR="00B42F42" w:rsidRPr="003112E3" w:rsidRDefault="00B42F42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2E3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B42F42" w:rsidRPr="003112E3" w:rsidRDefault="00B42F42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2E3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B42F42" w:rsidRPr="003112E3" w:rsidTr="00B42F42">
        <w:tc>
          <w:tcPr>
            <w:tcW w:w="817" w:type="dxa"/>
          </w:tcPr>
          <w:p w:rsidR="00B42F42" w:rsidRPr="003112E3" w:rsidRDefault="00B42F42" w:rsidP="002D3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2D3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3112E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189" w:type="dxa"/>
          </w:tcPr>
          <w:p w:rsidR="00B42F42" w:rsidRPr="002D3F98" w:rsidRDefault="002D3F98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F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2D3F98">
              <w:rPr>
                <w:rFonts w:ascii="Times New Roman" w:hAnsi="Times New Roman" w:cs="Times New Roman"/>
                <w:sz w:val="24"/>
                <w:szCs w:val="24"/>
              </w:rPr>
              <w:t xml:space="preserve">А. Т. Твардовский. «Я убит </w:t>
            </w:r>
            <w:proofErr w:type="gramStart"/>
            <w:r w:rsidRPr="002D3F98">
              <w:rPr>
                <w:rFonts w:ascii="Times New Roman" w:hAnsi="Times New Roman" w:cs="Times New Roman"/>
                <w:sz w:val="24"/>
                <w:szCs w:val="24"/>
              </w:rPr>
              <w:t>подо</w:t>
            </w:r>
            <w:proofErr w:type="gramEnd"/>
            <w:r w:rsidRPr="002D3F98">
              <w:rPr>
                <w:rFonts w:ascii="Times New Roman" w:hAnsi="Times New Roman" w:cs="Times New Roman"/>
                <w:sz w:val="24"/>
                <w:szCs w:val="24"/>
              </w:rPr>
              <w:t xml:space="preserve"> Ржевом», «Я знаю, никакой моей вины…». Образ воина в стихотворении. Проблемы и интонации стихов о войне</w:t>
            </w:r>
          </w:p>
        </w:tc>
        <w:tc>
          <w:tcPr>
            <w:tcW w:w="5953" w:type="dxa"/>
          </w:tcPr>
          <w:p w:rsidR="005A7D7D" w:rsidRDefault="00B42F42" w:rsidP="00B42F42">
            <w:pPr>
              <w:pStyle w:val="a6"/>
              <w:spacing w:before="0" w:beforeAutospacing="0" w:after="0" w:afterAutospacing="0"/>
            </w:pPr>
            <w:r w:rsidRPr="003112E3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.Пройти по ссылке и посмотреть </w:t>
            </w:r>
            <w:proofErr w:type="spellStart"/>
            <w:r>
              <w:rPr>
                <w:lang w:eastAsia="en-US"/>
              </w:rPr>
              <w:t>видеоурок</w:t>
            </w:r>
            <w:proofErr w:type="spellEnd"/>
            <w:r>
              <w:rPr>
                <w:lang w:eastAsia="en-US"/>
              </w:rPr>
              <w:t xml:space="preserve"> </w:t>
            </w:r>
            <w:hyperlink r:id="rId4" w:history="1">
              <w:r w:rsidR="005A7D7D" w:rsidRPr="0022018D">
                <w:rPr>
                  <w:rStyle w:val="a4"/>
                </w:rPr>
                <w:t>https://videouroki.net/video/78-a-t-tvardovskij-problemy-i-intonacii-stihotvorenij-o-vojne.html</w:t>
              </w:r>
            </w:hyperlink>
          </w:p>
          <w:p w:rsidR="00B42F42" w:rsidRDefault="00B42F42" w:rsidP="005A7D7D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 xml:space="preserve">2. </w:t>
            </w:r>
            <w:r w:rsidR="005A7D7D">
              <w:rPr>
                <w:lang w:eastAsia="en-US"/>
              </w:rPr>
              <w:t>Прочитать стихотворения</w:t>
            </w:r>
            <w:proofErr w:type="gramStart"/>
            <w:r w:rsidR="005A7D7D">
              <w:rPr>
                <w:lang w:eastAsia="en-US"/>
              </w:rPr>
              <w:t xml:space="preserve"> </w:t>
            </w:r>
            <w:r w:rsidR="005A7D7D" w:rsidRPr="002D3F98">
              <w:t>.</w:t>
            </w:r>
            <w:proofErr w:type="gramEnd"/>
            <w:r w:rsidR="005A7D7D" w:rsidRPr="002D3F98">
              <w:t xml:space="preserve"> «Я убит подо Ржевом», «Я знаю, никакой моей вины…».</w:t>
            </w:r>
          </w:p>
          <w:p w:rsidR="005A7D7D" w:rsidRDefault="005A7D7D" w:rsidP="005A7D7D">
            <w:pPr>
              <w:pStyle w:val="a6"/>
              <w:spacing w:before="0" w:beforeAutospacing="0" w:after="0" w:afterAutospacing="0"/>
            </w:pPr>
            <w:r>
              <w:t xml:space="preserve">3. Подумайте, что хотел сказать поэт стихотворением </w:t>
            </w:r>
            <w:r w:rsidRPr="002D3F98">
              <w:t>«Я знаю, никакой моей вины…»</w:t>
            </w:r>
            <w:proofErr w:type="gramStart"/>
            <w:r w:rsidRPr="002D3F98">
              <w:t>.</w:t>
            </w:r>
            <w:proofErr w:type="gramEnd"/>
            <w:r>
              <w:t xml:space="preserve"> (</w:t>
            </w:r>
            <w:proofErr w:type="gramStart"/>
            <w:r>
              <w:t>п</w:t>
            </w:r>
            <w:proofErr w:type="gramEnd"/>
            <w:r>
              <w:t xml:space="preserve">исьменно) </w:t>
            </w:r>
          </w:p>
          <w:p w:rsidR="005A7D7D" w:rsidRPr="00B42F42" w:rsidRDefault="005A7D7D" w:rsidP="005A7D7D">
            <w:pPr>
              <w:pStyle w:val="a6"/>
              <w:spacing w:before="0" w:beforeAutospacing="0" w:after="0" w:afterAutospacing="0"/>
            </w:pPr>
          </w:p>
          <w:p w:rsidR="005A7D7D" w:rsidRPr="007A078D" w:rsidRDefault="005A7D7D" w:rsidP="005A7D7D">
            <w:pPr>
              <w:pStyle w:val="a6"/>
              <w:spacing w:before="0" w:beforeAutospacing="0" w:after="0" w:afterAutospacing="0"/>
            </w:pPr>
            <w:r>
              <w:t>Работу о</w:t>
            </w:r>
            <w:r w:rsidRPr="007A078D">
              <w:t xml:space="preserve">тправить </w:t>
            </w:r>
            <w:r>
              <w:t>сегодня</w:t>
            </w:r>
            <w:r w:rsidRPr="007A078D">
              <w:t xml:space="preserve"> на </w:t>
            </w:r>
            <w:proofErr w:type="spellStart"/>
            <w:r w:rsidRPr="007A078D">
              <w:rPr>
                <w:lang w:val="en-US"/>
              </w:rPr>
              <w:t>WhatsApp</w:t>
            </w:r>
            <w:proofErr w:type="spellEnd"/>
            <w:r w:rsidRPr="007A078D">
              <w:t xml:space="preserve"> (89586282229) или на </w:t>
            </w:r>
            <w:proofErr w:type="spellStart"/>
            <w:r w:rsidRPr="007A078D">
              <w:t>эл</w:t>
            </w:r>
            <w:proofErr w:type="spellEnd"/>
            <w:r w:rsidRPr="007A078D">
              <w:t>. Почту</w:t>
            </w:r>
            <w:r>
              <w:t xml:space="preserve"> </w:t>
            </w:r>
            <w:hyperlink r:id="rId5" w:history="1">
              <w:r w:rsidRPr="002376A6">
                <w:rPr>
                  <w:rStyle w:val="a4"/>
                  <w:lang w:val="en-US"/>
                </w:rPr>
                <w:t>alsu</w:t>
              </w:r>
              <w:r w:rsidRPr="002376A6">
                <w:rPr>
                  <w:rStyle w:val="a4"/>
                </w:rPr>
                <w:t>_</w:t>
              </w:r>
              <w:r w:rsidRPr="002376A6">
                <w:rPr>
                  <w:rStyle w:val="a4"/>
                  <w:lang w:val="en-US"/>
                </w:rPr>
                <w:t>n</w:t>
              </w:r>
              <w:r w:rsidRPr="002376A6">
                <w:rPr>
                  <w:rStyle w:val="a4"/>
                </w:rPr>
                <w:t>1@</w:t>
              </w:r>
              <w:r w:rsidRPr="002376A6">
                <w:rPr>
                  <w:rStyle w:val="a4"/>
                  <w:lang w:val="en-US"/>
                </w:rPr>
                <w:t>mail</w:t>
              </w:r>
              <w:r w:rsidRPr="002376A6">
                <w:rPr>
                  <w:rStyle w:val="a4"/>
                </w:rPr>
                <w:t>.</w:t>
              </w:r>
              <w:r w:rsidRPr="002376A6">
                <w:rPr>
                  <w:rStyle w:val="a4"/>
                  <w:lang w:val="en-US"/>
                </w:rPr>
                <w:t>ru</w:t>
              </w:r>
            </w:hyperlink>
          </w:p>
          <w:p w:rsidR="00B42F42" w:rsidRPr="003112E3" w:rsidRDefault="00B42F42" w:rsidP="00B85334">
            <w:pPr>
              <w:pStyle w:val="a6"/>
              <w:spacing w:before="0" w:beforeAutospacing="0" w:after="0" w:afterAutospacing="0"/>
            </w:pPr>
          </w:p>
        </w:tc>
      </w:tr>
    </w:tbl>
    <w:p w:rsidR="00350DB3" w:rsidRDefault="00350DB3" w:rsidP="00350DB3"/>
    <w:p w:rsidR="00A359A5" w:rsidRDefault="00A359A5"/>
    <w:sectPr w:rsidR="00A359A5" w:rsidSect="001B131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4C4"/>
    <w:rsid w:val="000E4E7F"/>
    <w:rsid w:val="00155951"/>
    <w:rsid w:val="001B1312"/>
    <w:rsid w:val="002A5094"/>
    <w:rsid w:val="002B56D7"/>
    <w:rsid w:val="002D3F98"/>
    <w:rsid w:val="003112E3"/>
    <w:rsid w:val="00350DB3"/>
    <w:rsid w:val="003C2B7C"/>
    <w:rsid w:val="004E2971"/>
    <w:rsid w:val="005A7CB6"/>
    <w:rsid w:val="005A7D7D"/>
    <w:rsid w:val="0076287C"/>
    <w:rsid w:val="007A078D"/>
    <w:rsid w:val="008051F1"/>
    <w:rsid w:val="008364C4"/>
    <w:rsid w:val="008D3CBC"/>
    <w:rsid w:val="009D4240"/>
    <w:rsid w:val="00A04EE5"/>
    <w:rsid w:val="00A2230F"/>
    <w:rsid w:val="00A359A5"/>
    <w:rsid w:val="00AC60F1"/>
    <w:rsid w:val="00AF406A"/>
    <w:rsid w:val="00B34921"/>
    <w:rsid w:val="00B42F42"/>
    <w:rsid w:val="00B45F9D"/>
    <w:rsid w:val="00B85334"/>
    <w:rsid w:val="00BA5534"/>
    <w:rsid w:val="00C147F7"/>
    <w:rsid w:val="00D63E59"/>
    <w:rsid w:val="00E06CBB"/>
    <w:rsid w:val="00E90F9C"/>
    <w:rsid w:val="00EB0D21"/>
    <w:rsid w:val="00ED05F3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D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50DB3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350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lsu_n1@mail.ru" TargetMode="External"/><Relationship Id="rId4" Type="http://schemas.openxmlformats.org/officeDocument/2006/relationships/hyperlink" Target="https://videouroki.net/video/78-a-t-tvardovskij-problemy-i-intonacii-stihotvorenij-o-vojn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16</cp:revision>
  <dcterms:created xsi:type="dcterms:W3CDTF">2020-04-08T16:03:00Z</dcterms:created>
  <dcterms:modified xsi:type="dcterms:W3CDTF">2020-04-26T11:38:00Z</dcterms:modified>
</cp:coreProperties>
</file>